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35471">
      <w:pPr>
        <w:keepNext w:val="0"/>
        <w:keepLines w:val="0"/>
        <w:pageBreakBefore w:val="0"/>
        <w:kinsoku/>
        <w:wordWrap/>
        <w:topLinePunct w:val="0"/>
        <w:autoSpaceDE/>
        <w:autoSpaceDN/>
        <w:bidi w:val="0"/>
        <w:spacing w:after="0" w:line="560" w:lineRule="exact"/>
        <w:textAlignment w:val="auto"/>
        <w:rPr>
          <w:rFonts w:hint="eastAsia" w:ascii="黑体" w:hAnsi="黑体" w:eastAsia="黑体" w:cs="黑体"/>
          <w:color w:val="auto"/>
          <w:sz w:val="32"/>
          <w:szCs w:val="40"/>
          <w:lang w:val="en-US" w:eastAsia="zh-CN"/>
        </w:rPr>
      </w:pPr>
      <w:bookmarkStart w:id="0" w:name="_Toc1773788273"/>
      <w:r>
        <w:rPr>
          <w:rFonts w:hint="eastAsia" w:ascii="黑体" w:hAnsi="黑体" w:eastAsia="黑体" w:cs="黑体"/>
          <w:color w:val="auto"/>
          <w:sz w:val="32"/>
          <w:szCs w:val="40"/>
          <w:lang w:val="en-US" w:eastAsia="zh-CN"/>
        </w:rPr>
        <w:t>附件4</w:t>
      </w:r>
      <w:bookmarkEnd w:id="0"/>
    </w:p>
    <w:p w14:paraId="222F24DD">
      <w:pPr>
        <w:keepNext w:val="0"/>
        <w:keepLines w:val="0"/>
        <w:pageBreakBefore w:val="0"/>
        <w:kinsoku/>
        <w:wordWrap/>
        <w:topLinePunct w:val="0"/>
        <w:autoSpaceDE/>
        <w:autoSpaceDN/>
        <w:bidi w:val="0"/>
        <w:spacing w:after="0" w:line="560" w:lineRule="exact"/>
        <w:textAlignment w:val="auto"/>
        <w:rPr>
          <w:rFonts w:hint="eastAsia" w:ascii="黑体" w:hAnsi="黑体" w:eastAsia="黑体" w:cs="黑体"/>
          <w:color w:val="auto"/>
          <w:sz w:val="32"/>
          <w:szCs w:val="40"/>
          <w:lang w:val="en-US" w:eastAsia="zh-CN"/>
        </w:rPr>
      </w:pPr>
    </w:p>
    <w:p w14:paraId="40796E7F">
      <w:pPr>
        <w:keepNext w:val="0"/>
        <w:keepLines w:val="0"/>
        <w:pageBreakBefore w:val="0"/>
        <w:kinsoku/>
        <w:wordWrap/>
        <w:topLinePunct w:val="0"/>
        <w:autoSpaceDE/>
        <w:autoSpaceDN/>
        <w:bidi w:val="0"/>
        <w:adjustRightInd w:val="0"/>
        <w:snapToGrid w:val="0"/>
        <w:spacing w:after="0" w:line="560" w:lineRule="exact"/>
        <w:contextualSpacing/>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 w:name="_Toc691516657"/>
      <w:r>
        <w:rPr>
          <w:rFonts w:hint="eastAsia" w:ascii="方正小标宋简体" w:hAnsi="方正小标宋简体" w:eastAsia="方正小标宋简体" w:cs="方正小标宋简体"/>
          <w:color w:val="auto"/>
          <w:sz w:val="44"/>
          <w:szCs w:val="44"/>
          <w:lang w:val="en-US" w:eastAsia="zh-CN"/>
        </w:rPr>
        <w:t>鼓励技术经理人队伍建设申报指南</w:t>
      </w:r>
      <w:bookmarkEnd w:id="1"/>
    </w:p>
    <w:p w14:paraId="36448F5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17068F76">
      <w:pPr>
        <w:keepNext w:val="0"/>
        <w:keepLines w:val="0"/>
        <w:pageBreakBefore w:val="0"/>
        <w:kinsoku/>
        <w:wordWrap/>
        <w:overflowPunct w:val="0"/>
        <w:topLinePunct w:val="0"/>
        <w:autoSpaceDE/>
        <w:autoSpaceDN/>
        <w:bidi w:val="0"/>
        <w:adjustRightInd w:val="0"/>
        <w:snapToGrid w:val="0"/>
        <w:spacing w:after="0" w:line="560" w:lineRule="exact"/>
        <w:ind w:firstLine="720" w:firstLineChars="200"/>
        <w:contextualSpacing/>
        <w:textAlignment w:val="auto"/>
        <w:rPr>
          <w:rFonts w:hint="eastAsia" w:ascii="Times New Roman" w:hAnsi="仿宋_GB2312" w:eastAsia="仿宋_GB2312" w:cs="仿宋_GB2312"/>
          <w:color w:val="auto"/>
          <w:sz w:val="36"/>
          <w:szCs w:val="36"/>
          <w:highlight w:val="none"/>
          <w:lang w:val="en-US" w:eastAsia="zh-CN"/>
        </w:rPr>
      </w:pPr>
      <w:r>
        <w:rPr>
          <w:rFonts w:hint="eastAsia" w:ascii="仿宋_GB2312" w:hAnsi="仿宋_GB2312" w:eastAsia="仿宋_GB2312" w:cs="仿宋_GB2312"/>
          <w:b w:val="0"/>
          <w:bCs w:val="0"/>
          <w:color w:val="auto"/>
          <w:sz w:val="36"/>
          <w:szCs w:val="36"/>
          <w:highlight w:val="none"/>
          <w:lang w:val="en-US" w:eastAsia="zh-CN"/>
        </w:rPr>
        <w:t>支持在科学城</w:t>
      </w:r>
      <w:r>
        <w:rPr>
          <w:rFonts w:hint="eastAsia" w:ascii="仿宋_GB2312" w:hAnsi="仿宋_GB2312" w:eastAsia="仿宋_GB2312" w:cs="仿宋_GB2312"/>
          <w:color w:val="auto"/>
          <w:sz w:val="36"/>
          <w:szCs w:val="36"/>
          <w:highlight w:val="none"/>
          <w:lang w:val="en-US" w:eastAsia="zh-CN"/>
        </w:rPr>
        <w:t>开展创新创业专业培训。</w:t>
      </w:r>
    </w:p>
    <w:p w14:paraId="6CCDB687">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一、支持对象</w:t>
      </w:r>
    </w:p>
    <w:p w14:paraId="7737E1D7">
      <w:pPr>
        <w:pStyle w:val="7"/>
        <w:keepNext w:val="0"/>
        <w:keepLines w:val="0"/>
        <w:pageBreakBefore w:val="0"/>
        <w:kinsoku/>
        <w:wordWrap/>
        <w:topLinePunct w:val="0"/>
        <w:autoSpaceDE/>
        <w:autoSpaceDN/>
        <w:bidi w:val="0"/>
        <w:adjustRightInd w:val="0"/>
        <w:snapToGrid w:val="0"/>
        <w:spacing w:before="0" w:beforeAutospacing="0" w:after="0" w:afterAutospacing="0" w:line="560" w:lineRule="exact"/>
        <w:ind w:firstLine="696" w:firstLineChars="200"/>
        <w:contextualSpacing/>
        <w:jc w:val="both"/>
        <w:textAlignment w:val="auto"/>
        <w:rPr>
          <w:rFonts w:hint="eastAsia" w:ascii="仿宋_GB2312" w:hAnsi="宋体" w:eastAsia="仿宋_GB2312" w:cs="仿宋_GB2312"/>
          <w:bCs/>
          <w:color w:val="auto"/>
          <w:spacing w:val="-6"/>
          <w:kern w:val="2"/>
          <w:sz w:val="36"/>
          <w:szCs w:val="36"/>
          <w:shd w:val="clear" w:color="auto" w:fill="FFFFFF"/>
          <w:lang w:val="en-US" w:eastAsia="zh-CN" w:bidi="ar"/>
        </w:rPr>
      </w:pPr>
      <w:r>
        <w:rPr>
          <w:rFonts w:hint="eastAsia" w:ascii="仿宋_GB2312" w:hAnsi="宋体" w:eastAsia="仿宋_GB2312" w:cs="仿宋_GB2312"/>
          <w:bCs/>
          <w:color w:val="auto"/>
          <w:spacing w:val="-6"/>
          <w:kern w:val="2"/>
          <w:sz w:val="36"/>
          <w:szCs w:val="36"/>
          <w:shd w:val="clear" w:color="auto" w:fill="FFFFFF"/>
          <w:lang w:val="en-US" w:eastAsia="zh-CN" w:bidi="ar"/>
        </w:rPr>
        <w:t>在怀柔科学城开展</w:t>
      </w:r>
      <w:r>
        <w:rPr>
          <w:rFonts w:hint="eastAsia" w:ascii="仿宋_GB2312" w:hAnsi="仿宋_GB2312" w:eastAsia="仿宋_GB2312" w:cs="仿宋_GB2312"/>
          <w:color w:val="auto"/>
          <w:sz w:val="36"/>
          <w:szCs w:val="36"/>
          <w:highlight w:val="none"/>
          <w:lang w:val="en-US" w:eastAsia="zh-CN"/>
        </w:rPr>
        <w:t>创新创业专业</w:t>
      </w:r>
      <w:r>
        <w:rPr>
          <w:rFonts w:hint="eastAsia" w:ascii="仿宋_GB2312" w:hAnsi="宋体" w:eastAsia="仿宋_GB2312" w:cs="仿宋_GB2312"/>
          <w:bCs/>
          <w:color w:val="auto"/>
          <w:spacing w:val="-6"/>
          <w:kern w:val="2"/>
          <w:sz w:val="36"/>
          <w:szCs w:val="36"/>
          <w:shd w:val="clear" w:color="auto" w:fill="FFFFFF"/>
          <w:lang w:val="en-US" w:eastAsia="zh-CN" w:bidi="ar"/>
        </w:rPr>
        <w:t>培训活动的独立法人主体</w:t>
      </w:r>
      <w:r>
        <w:rPr>
          <w:rFonts w:hint="eastAsia" w:ascii="仿宋_GB2312" w:eastAsia="仿宋_GB2312" w:cs="仿宋_GB2312"/>
          <w:bCs/>
          <w:color w:val="auto"/>
          <w:spacing w:val="-6"/>
          <w:kern w:val="2"/>
          <w:sz w:val="36"/>
          <w:szCs w:val="36"/>
          <w:shd w:val="clear" w:color="auto" w:fill="FFFFFF"/>
          <w:lang w:val="en-US" w:eastAsia="zh-CN" w:bidi="ar"/>
        </w:rPr>
        <w:t>。</w:t>
      </w:r>
    </w:p>
    <w:p w14:paraId="10188297">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二、申报条件</w:t>
      </w:r>
    </w:p>
    <w:p w14:paraId="0C8F6454">
      <w:pPr>
        <w:keepNext w:val="0"/>
        <w:keepLines w:val="0"/>
        <w:pageBreakBefore w:val="0"/>
        <w:widowControl/>
        <w:kinsoku/>
        <w:wordWrap/>
        <w:topLinePunct w:val="0"/>
        <w:autoSpaceDE/>
        <w:autoSpaceDN/>
        <w:bidi w:val="0"/>
        <w:adjustRightInd w:val="0"/>
        <w:snapToGrid w:val="0"/>
        <w:spacing w:beforeAutospacing="0" w:after="0" w:afterAutospacing="0" w:line="560" w:lineRule="exact"/>
        <w:ind w:firstLine="720" w:firstLineChars="200"/>
        <w:contextualSpacing/>
        <w:jc w:val="both"/>
        <w:textAlignment w:val="auto"/>
        <w:outlineLvl w:val="2"/>
        <w:rPr>
          <w:rFonts w:hint="default" w:ascii="仿宋_GB2312" w:hAnsi="仿宋_GB2312" w:eastAsia="仿宋_GB2312" w:cs="仿宋_GB2312"/>
          <w:b w:val="0"/>
          <w:bCs w:val="0"/>
          <w:color w:val="auto"/>
          <w:kern w:val="0"/>
          <w:sz w:val="36"/>
          <w:szCs w:val="36"/>
          <w:highlight w:val="none"/>
          <w:lang w:val="en-US" w:eastAsia="zh-CN" w:bidi="ar-SA"/>
        </w:rPr>
      </w:pPr>
      <w:r>
        <w:rPr>
          <w:rFonts w:hint="eastAsia" w:ascii="仿宋_GB2312" w:hAnsi="仿宋_GB2312" w:eastAsia="仿宋_GB2312" w:cs="仿宋_GB2312"/>
          <w:b w:val="0"/>
          <w:bCs w:val="0"/>
          <w:color w:val="auto"/>
          <w:kern w:val="0"/>
          <w:sz w:val="36"/>
          <w:szCs w:val="36"/>
          <w:highlight w:val="none"/>
          <w:lang w:val="en-US" w:eastAsia="zh-CN" w:bidi="ar-SA"/>
        </w:rPr>
        <w:t>在科学城开展中级、高级技术经纪（经理）人培训的，</w:t>
      </w:r>
      <w:r>
        <w:rPr>
          <w:rFonts w:hint="eastAsia" w:ascii="仿宋_GB2312" w:hAnsi="仿宋_GB2312" w:eastAsia="仿宋_GB2312" w:cs="仿宋_GB2312"/>
          <w:b w:val="0"/>
          <w:bCs w:val="0"/>
          <w:color w:val="auto"/>
          <w:sz w:val="36"/>
          <w:szCs w:val="36"/>
          <w:highlight w:val="none"/>
          <w:lang w:val="en-US" w:eastAsia="zh-CN"/>
        </w:rPr>
        <w:t>取得国家技术转移专业人员能力等级培训结业证书的人数单次不少</w:t>
      </w:r>
      <w:r>
        <w:rPr>
          <w:rFonts w:hint="eastAsia" w:ascii="仿宋_GB2312" w:hAnsi="仿宋_GB2312" w:eastAsia="仿宋_GB2312" w:cs="仿宋_GB2312"/>
          <w:b w:val="0"/>
          <w:bCs w:val="0"/>
          <w:color w:val="auto"/>
          <w:kern w:val="0"/>
          <w:sz w:val="36"/>
          <w:szCs w:val="36"/>
          <w:highlight w:val="none"/>
          <w:lang w:val="en-US" w:eastAsia="zh-CN" w:bidi="ar-SA"/>
        </w:rPr>
        <w:t>于50人、50%以上的学员在科学城开展成果转化服务活动，且每人累计服务时长不少于1个月或服务1个以上转化项目。</w:t>
      </w:r>
    </w:p>
    <w:p w14:paraId="7EEBC4B5">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三、支持标准</w:t>
      </w:r>
    </w:p>
    <w:p w14:paraId="5933BD4A">
      <w:pPr>
        <w:keepNext w:val="0"/>
        <w:keepLines w:val="0"/>
        <w:pageBreakBefore w:val="0"/>
        <w:widowControl/>
        <w:kinsoku/>
        <w:wordWrap/>
        <w:topLinePunct w:val="0"/>
        <w:autoSpaceDE/>
        <w:autoSpaceDN/>
        <w:bidi w:val="0"/>
        <w:adjustRightInd w:val="0"/>
        <w:snapToGrid w:val="0"/>
        <w:spacing w:before="0" w:beforeAutospacing="0" w:after="0" w:afterAutospacing="0" w:line="560" w:lineRule="exact"/>
        <w:ind w:firstLine="720" w:firstLineChars="200"/>
        <w:contextualSpacing/>
        <w:jc w:val="both"/>
        <w:textAlignment w:val="auto"/>
        <w:rPr>
          <w:rFonts w:hint="eastAsia" w:ascii="仿宋_GB2312" w:hAnsi="仿宋_GB2312" w:eastAsia="仿宋_GB2312" w:cs="仿宋_GB2312"/>
          <w:color w:val="auto"/>
          <w:kern w:val="0"/>
          <w:sz w:val="36"/>
          <w:szCs w:val="36"/>
          <w:lang w:val="en-US" w:eastAsia="zh-CN" w:bidi="ar-SA"/>
        </w:rPr>
      </w:pPr>
      <w:r>
        <w:rPr>
          <w:rFonts w:hint="eastAsia" w:ascii="仿宋_GB2312" w:hAnsi="仿宋_GB2312" w:eastAsia="仿宋_GB2312" w:cs="仿宋_GB2312"/>
          <w:color w:val="auto"/>
          <w:kern w:val="0"/>
          <w:sz w:val="36"/>
          <w:szCs w:val="36"/>
          <w:lang w:val="en-US" w:eastAsia="zh-CN" w:bidi="ar-SA"/>
        </w:rPr>
        <w:t>采取后补助方式择优给予支持。</w:t>
      </w:r>
    </w:p>
    <w:p w14:paraId="1F88ED91">
      <w:pPr>
        <w:keepNext w:val="0"/>
        <w:keepLines w:val="0"/>
        <w:pageBreakBefore w:val="0"/>
        <w:widowControl/>
        <w:kinsoku/>
        <w:wordWrap/>
        <w:topLinePunct w:val="0"/>
        <w:autoSpaceDE/>
        <w:autoSpaceDN/>
        <w:bidi w:val="0"/>
        <w:adjustRightInd w:val="0"/>
        <w:snapToGrid w:val="0"/>
        <w:spacing w:before="0" w:beforeAutospacing="0" w:after="0" w:afterAutospacing="0" w:line="560" w:lineRule="exact"/>
        <w:ind w:firstLine="720" w:firstLineChars="200"/>
        <w:contextualSpacing/>
        <w:jc w:val="both"/>
        <w:textAlignment w:val="auto"/>
        <w:rPr>
          <w:rFonts w:hint="default" w:ascii="仿宋_GB2312" w:hAnsi="仿宋_GB2312" w:eastAsia="仿宋_GB2312" w:cs="仿宋_GB2312"/>
          <w:b w:val="0"/>
          <w:bCs w:val="0"/>
          <w:color w:val="auto"/>
          <w:sz w:val="36"/>
          <w:szCs w:val="36"/>
          <w:highlight w:val="none"/>
          <w:lang w:val="en-US" w:eastAsia="zh-CN"/>
        </w:rPr>
      </w:pPr>
      <w:r>
        <w:rPr>
          <w:rFonts w:hint="eastAsia" w:ascii="仿宋_GB2312" w:hAnsi="仿宋_GB2312" w:eastAsia="仿宋_GB2312" w:cs="仿宋_GB2312"/>
          <w:b w:val="0"/>
          <w:bCs w:val="0"/>
          <w:color w:val="auto"/>
          <w:sz w:val="36"/>
          <w:szCs w:val="36"/>
          <w:highlight w:val="none"/>
          <w:lang w:val="en-US" w:eastAsia="zh-CN"/>
        </w:rPr>
        <w:t>开展</w:t>
      </w:r>
      <w:r>
        <w:rPr>
          <w:rFonts w:hint="eastAsia" w:ascii="仿宋_GB2312" w:hAnsi="仿宋_GB2312" w:eastAsia="仿宋_GB2312" w:cs="仿宋_GB2312"/>
          <w:b w:val="0"/>
          <w:bCs w:val="0"/>
          <w:color w:val="auto"/>
          <w:kern w:val="0"/>
          <w:sz w:val="36"/>
          <w:szCs w:val="36"/>
          <w:highlight w:val="none"/>
          <w:lang w:val="en-US" w:eastAsia="zh-CN" w:bidi="ar-SA"/>
        </w:rPr>
        <w:t>技术经纪（经理）人培训的</w:t>
      </w:r>
      <w:r>
        <w:rPr>
          <w:rFonts w:hint="eastAsia" w:ascii="仿宋_GB2312" w:hAnsi="仿宋_GB2312" w:eastAsia="仿宋_GB2312" w:cs="仿宋_GB2312"/>
          <w:b w:val="0"/>
          <w:bCs w:val="0"/>
          <w:color w:val="auto"/>
          <w:sz w:val="36"/>
          <w:szCs w:val="36"/>
          <w:highlight w:val="none"/>
          <w:lang w:val="en-US" w:eastAsia="zh-CN"/>
        </w:rPr>
        <w:t>，按照场地租赁费、宣传材料费等实际支出，最高给予培训主体100万元的资金支持。</w:t>
      </w:r>
    </w:p>
    <w:p w14:paraId="16D1EC62">
      <w:pPr>
        <w:keepNext w:val="0"/>
        <w:keepLines w:val="0"/>
        <w:pageBreakBefore w:val="0"/>
        <w:kinsoku/>
        <w:wordWrap/>
        <w:overflowPunct w:val="0"/>
        <w:topLinePunct w:val="0"/>
        <w:autoSpaceDE/>
        <w:autoSpaceDN/>
        <w:bidi w:val="0"/>
        <w:adjustRightInd w:val="0"/>
        <w:snapToGrid w:val="0"/>
        <w:spacing w:after="0" w:line="560" w:lineRule="exact"/>
        <w:ind w:left="0" w:leftChars="0" w:firstLine="720" w:firstLineChars="200"/>
        <w:contextualSpacing/>
        <w:textAlignment w:val="auto"/>
        <w:outlineLvl w:val="0"/>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四、申报材料</w:t>
      </w:r>
    </w:p>
    <w:p w14:paraId="67696839">
      <w:pPr>
        <w:keepNext w:val="0"/>
        <w:keepLines w:val="0"/>
        <w:pageBreakBefore w:val="0"/>
        <w:widowControl/>
        <w:kinsoku/>
        <w:wordWrap/>
        <w:topLinePunct w:val="0"/>
        <w:autoSpaceDE/>
        <w:autoSpaceDN/>
        <w:bidi w:val="0"/>
        <w:adjustRightInd w:val="0"/>
        <w:snapToGrid w:val="0"/>
        <w:spacing w:before="0" w:beforeAutospacing="0" w:after="0" w:afterAutospacing="0" w:line="560" w:lineRule="exact"/>
        <w:ind w:firstLine="720" w:firstLineChars="200"/>
        <w:contextualSpacing/>
        <w:jc w:val="both"/>
        <w:textAlignment w:val="auto"/>
        <w:rPr>
          <w:rFonts w:hint="eastAsia" w:ascii="仿宋_GB2312" w:hAnsi="仿宋_GB2312" w:eastAsia="仿宋_GB2312" w:cs="仿宋_GB2312"/>
          <w:b w:val="0"/>
          <w:bCs w:val="0"/>
          <w:color w:val="auto"/>
          <w:kern w:val="0"/>
          <w:sz w:val="36"/>
          <w:szCs w:val="36"/>
          <w:highlight w:val="none"/>
          <w:lang w:val="en-US" w:eastAsia="zh-CN" w:bidi="ar-SA"/>
        </w:rPr>
      </w:pPr>
      <w:r>
        <w:rPr>
          <w:rFonts w:hint="eastAsia" w:ascii="仿宋_GB2312" w:hAnsi="仿宋_GB2312" w:eastAsia="仿宋_GB2312" w:cs="仿宋_GB2312"/>
          <w:b w:val="0"/>
          <w:bCs w:val="0"/>
          <w:color w:val="auto"/>
          <w:kern w:val="0"/>
          <w:sz w:val="36"/>
          <w:szCs w:val="36"/>
          <w:highlight w:val="none"/>
          <w:lang w:val="en-US" w:eastAsia="zh-CN" w:bidi="ar-SA"/>
        </w:rPr>
        <w:t xml:space="preserve">鼓励技术经理人队伍建设资金申报书（附件4-1） </w:t>
      </w:r>
    </w:p>
    <w:p w14:paraId="35BE5FE6">
      <w:pPr>
        <w:keepNext w:val="0"/>
        <w:keepLines w:val="0"/>
        <w:pageBreakBefore w:val="0"/>
        <w:widowControl/>
        <w:kinsoku/>
        <w:wordWrap/>
        <w:topLinePunct w:val="0"/>
        <w:autoSpaceDE/>
        <w:autoSpaceDN/>
        <w:bidi w:val="0"/>
        <w:adjustRightInd w:val="0"/>
        <w:snapToGrid w:val="0"/>
        <w:spacing w:before="0" w:beforeAutospacing="0" w:after="0" w:afterAutospacing="0" w:line="560" w:lineRule="exact"/>
        <w:ind w:firstLine="720" w:firstLineChars="200"/>
        <w:contextualSpacing/>
        <w:jc w:val="both"/>
        <w:textAlignment w:val="auto"/>
        <w:rPr>
          <w:rFonts w:hint="eastAsia" w:ascii="仿宋_GB2312" w:hAnsi="仿宋_GB2312" w:eastAsia="仿宋_GB2312" w:cs="仿宋_GB2312"/>
          <w:b w:val="0"/>
          <w:bCs w:val="0"/>
          <w:color w:val="auto"/>
          <w:kern w:val="0"/>
          <w:sz w:val="36"/>
          <w:szCs w:val="36"/>
          <w:highlight w:val="none"/>
          <w:lang w:val="en-US" w:eastAsia="zh-CN" w:bidi="ar-SA"/>
        </w:rPr>
      </w:pPr>
    </w:p>
    <w:p w14:paraId="17862C24">
      <w:pPr>
        <w:keepNext w:val="0"/>
        <w:keepLines w:val="0"/>
        <w:pageBreakBefore w:val="0"/>
        <w:widowControl/>
        <w:kinsoku/>
        <w:wordWrap/>
        <w:topLinePunct w:val="0"/>
        <w:autoSpaceDE/>
        <w:autoSpaceDN/>
        <w:bidi w:val="0"/>
        <w:adjustRightInd w:val="0"/>
        <w:snapToGrid w:val="0"/>
        <w:spacing w:before="0" w:beforeAutospacing="0" w:after="0" w:afterAutospacing="0" w:line="560" w:lineRule="exact"/>
        <w:ind w:firstLine="720" w:firstLineChars="200"/>
        <w:contextualSpacing/>
        <w:jc w:val="both"/>
        <w:textAlignment w:val="auto"/>
        <w:rPr>
          <w:rFonts w:hint="default" w:ascii="仿宋_GB2312" w:hAnsi="仿宋_GB2312" w:eastAsia="仿宋_GB2312" w:cs="仿宋_GB2312"/>
          <w:b w:val="0"/>
          <w:bCs w:val="0"/>
          <w:color w:val="auto"/>
          <w:kern w:val="0"/>
          <w:sz w:val="36"/>
          <w:szCs w:val="36"/>
          <w:highlight w:val="none"/>
          <w:lang w:val="en-US" w:eastAsia="zh-CN" w:bidi="ar-SA"/>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kern w:val="0"/>
          <w:sz w:val="36"/>
          <w:szCs w:val="36"/>
          <w:highlight w:val="none"/>
          <w:lang w:val="en-US" w:eastAsia="zh-CN" w:bidi="ar-SA"/>
        </w:rPr>
        <w:t>附件4-1:鼓励技术经理人队伍建设资金申报书</w:t>
      </w:r>
    </w:p>
    <w:p w14:paraId="4F739444">
      <w:pPr>
        <w:widowControl/>
        <w:jc w:val="left"/>
        <w:rPr>
          <w:rFonts w:hint="eastAsia"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4</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46CBB9E0">
      <w:pPr>
        <w:jc w:val="center"/>
        <w:rPr>
          <w:rFonts w:hint="eastAsia" w:ascii="方正小标宋_GBK" w:hAnsi="华文中宋" w:eastAsia="方正小标宋_GBK"/>
          <w:color w:val="000000"/>
          <w:sz w:val="44"/>
          <w:szCs w:val="44"/>
        </w:rPr>
      </w:pPr>
    </w:p>
    <w:p w14:paraId="3DD283A7">
      <w:pPr>
        <w:jc w:val="center"/>
        <w:rPr>
          <w:rFonts w:hint="eastAsia" w:ascii="华文中宋" w:hAnsi="华文中宋" w:eastAsia="华文中宋" w:cs="宋体"/>
          <w:color w:val="000000"/>
          <w:sz w:val="44"/>
          <w:szCs w:val="44"/>
        </w:rPr>
      </w:pPr>
    </w:p>
    <w:p w14:paraId="44140789">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鼓励技术经理人队伍建设资金</w:t>
      </w:r>
      <w:r>
        <w:rPr>
          <w:rFonts w:hint="eastAsia" w:ascii="方正小标宋简体" w:hAnsi="方正小标宋简体" w:eastAsia="方正小标宋简体" w:cs="方正小标宋简体"/>
          <w:color w:val="000000"/>
          <w:sz w:val="44"/>
          <w:szCs w:val="44"/>
        </w:rPr>
        <w:t>申报书</w:t>
      </w:r>
    </w:p>
    <w:p w14:paraId="0D549AAB">
      <w:pPr>
        <w:rPr>
          <w:rFonts w:hint="eastAsia"/>
          <w:color w:val="000000"/>
        </w:rPr>
      </w:pPr>
    </w:p>
    <w:p w14:paraId="34B8F7E2">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4F3B488F">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项目名称</w:t>
      </w:r>
      <w:r>
        <w:rPr>
          <w:rFonts w:hint="eastAsia" w:ascii="黑体" w:hAnsi="黑体" w:eastAsia="黑体" w:cs="黑体"/>
          <w:b/>
          <w:color w:val="000000"/>
          <w:sz w:val="32"/>
          <w:szCs w:val="32"/>
        </w:rPr>
        <w:t>：</w:t>
      </w:r>
      <w:r>
        <w:rPr>
          <w:rFonts w:hint="eastAsia" w:ascii="黑体" w:hAnsi="黑体" w:eastAsia="黑体" w:cs="黑体"/>
          <w:b/>
          <w:color w:val="000000"/>
          <w:sz w:val="32"/>
          <w:szCs w:val="32"/>
          <w:u w:val="single"/>
          <w:lang w:val="en-US" w:eastAsia="zh-CN"/>
        </w:rPr>
        <w:t xml:space="preserve">                          </w:t>
      </w:r>
      <w:r>
        <w:rPr>
          <w:rFonts w:hint="eastAsia" w:ascii="黑体" w:hAnsi="黑体" w:eastAsia="黑体" w:cs="黑体"/>
          <w:b/>
          <w:color w:val="000000"/>
          <w:sz w:val="32"/>
          <w:szCs w:val="32"/>
          <w:lang w:val="en-US" w:eastAsia="zh-CN"/>
        </w:rPr>
        <w:t xml:space="preserve"> </w:t>
      </w:r>
    </w:p>
    <w:p w14:paraId="0454ACF5">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76ED6FB1">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6A772CD4">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宋体" w:hAnsi="宋体"/>
          <w:b/>
          <w:color w:val="000000"/>
          <w:sz w:val="28"/>
          <w:szCs w:val="28"/>
        </w:rPr>
      </w:pPr>
      <w:r>
        <w:rPr>
          <w:rFonts w:hint="eastAsia" w:ascii="仿宋_GB2312" w:hAnsi="宋体" w:eastAsia="仿宋_GB2312"/>
          <w:b/>
          <w:color w:val="000000"/>
          <w:sz w:val="24"/>
        </w:rPr>
        <w:t xml:space="preserve">   </w:t>
      </w:r>
      <w:bookmarkStart w:id="2" w:name="_GoBack"/>
      <w:bookmarkEnd w:id="2"/>
    </w:p>
    <w:p w14:paraId="6A33A26E">
      <w:pPr>
        <w:rPr>
          <w:rFonts w:hint="eastAsia"/>
          <w:color w:val="000000"/>
        </w:rPr>
      </w:pPr>
    </w:p>
    <w:p w14:paraId="0724FCBC">
      <w:pPr>
        <w:pStyle w:val="4"/>
        <w:rPr>
          <w:rFonts w:hint="eastAsia"/>
          <w:color w:val="000000"/>
        </w:rPr>
      </w:pPr>
    </w:p>
    <w:p w14:paraId="1335056D">
      <w:pPr>
        <w:rPr>
          <w:rFonts w:hint="eastAsia"/>
        </w:rPr>
      </w:pPr>
    </w:p>
    <w:p w14:paraId="21ECA9A4">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464C90B8">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68AF4341">
      <w:pPr>
        <w:pStyle w:val="2"/>
        <w:jc w:val="center"/>
        <w:rPr>
          <w:rFonts w:hint="eastAsia" w:ascii="黑体" w:hAnsi="黑体" w:eastAsia="黑体"/>
          <w:highlight w:val="none"/>
        </w:rPr>
      </w:pPr>
    </w:p>
    <w:p w14:paraId="4983AB21">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5D314650"/>
    <w:p w14:paraId="3FCE28EF">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本</w:t>
      </w:r>
      <w:r>
        <w:rPr>
          <w:rFonts w:hint="eastAsia" w:ascii="仿宋_GB2312" w:hAnsi="宋体" w:eastAsia="仿宋_GB2312"/>
          <w:sz w:val="28"/>
          <w:szCs w:val="28"/>
          <w:highlight w:val="none"/>
        </w:rPr>
        <w:t>申报书各项内容及附件</w:t>
      </w:r>
      <w:r>
        <w:rPr>
          <w:rFonts w:hint="eastAsia" w:ascii="仿宋_GB2312" w:hAnsi="宋体" w:eastAsia="仿宋_GB2312"/>
          <w:sz w:val="28"/>
          <w:szCs w:val="28"/>
          <w:highlight w:val="none"/>
          <w:lang w:val="en-US" w:eastAsia="zh-CN"/>
        </w:rPr>
        <w:t>为申报怀柔科学城科学仪器和传感器产业创新发展若干措施资金支持项目的企业或单位填写。</w:t>
      </w:r>
    </w:p>
    <w:p w14:paraId="21A959C1">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2.申报书</w:t>
      </w:r>
      <w:r>
        <w:rPr>
          <w:rFonts w:hint="eastAsia" w:ascii="仿宋_GB2312" w:hAnsi="宋体" w:eastAsia="仿宋_GB2312"/>
          <w:sz w:val="28"/>
          <w:szCs w:val="28"/>
          <w:highlight w:val="none"/>
        </w:rPr>
        <w:t>须严格按照规定格式和栏目要求填写，</w:t>
      </w:r>
      <w:r>
        <w:rPr>
          <w:rFonts w:hint="eastAsia" w:ascii="仿宋_GB2312" w:hAnsi="宋体" w:eastAsia="仿宋_GB2312"/>
          <w:sz w:val="28"/>
          <w:szCs w:val="28"/>
          <w:highlight w:val="none"/>
          <w:lang w:val="en-US" w:eastAsia="zh-CN"/>
        </w:rPr>
        <w:t>申报书</w:t>
      </w:r>
      <w:r>
        <w:rPr>
          <w:rFonts w:hint="eastAsia" w:ascii="仿宋_GB2312" w:hAnsi="宋体" w:eastAsia="仿宋_GB2312"/>
          <w:sz w:val="28"/>
          <w:szCs w:val="28"/>
          <w:highlight w:val="none"/>
        </w:rPr>
        <w:t>内容应真实、准确、</w:t>
      </w:r>
      <w:r>
        <w:rPr>
          <w:rFonts w:hint="eastAsia" w:ascii="仿宋_GB2312" w:hAnsi="宋体" w:eastAsia="仿宋_GB2312"/>
          <w:sz w:val="28"/>
          <w:szCs w:val="28"/>
          <w:highlight w:val="none"/>
          <w:lang w:val="en-US" w:eastAsia="zh-CN"/>
        </w:rPr>
        <w:t>完整</w:t>
      </w:r>
      <w:r>
        <w:rPr>
          <w:rFonts w:hint="eastAsia" w:ascii="仿宋_GB2312" w:hAnsi="宋体" w:eastAsia="仿宋_GB2312"/>
          <w:sz w:val="28"/>
          <w:szCs w:val="28"/>
          <w:highlight w:val="none"/>
        </w:rPr>
        <w:t>、客观，</w:t>
      </w:r>
      <w:r>
        <w:rPr>
          <w:rFonts w:hint="eastAsia" w:ascii="仿宋_GB2312" w:hAnsi="宋体" w:eastAsia="仿宋_GB2312"/>
          <w:sz w:val="28"/>
          <w:szCs w:val="28"/>
          <w:highlight w:val="none"/>
          <w:lang w:val="en-US" w:eastAsia="zh-CN"/>
        </w:rPr>
        <w:t>文字表述应清晰、规范，</w:t>
      </w:r>
      <w:r>
        <w:rPr>
          <w:rFonts w:hint="eastAsia" w:ascii="仿宋_GB2312" w:hAnsi="宋体" w:eastAsia="仿宋_GB2312"/>
          <w:sz w:val="28"/>
          <w:szCs w:val="28"/>
          <w:highlight w:val="none"/>
        </w:rPr>
        <w:t>严禁弄虚作假。</w:t>
      </w:r>
    </w:p>
    <w:p w14:paraId="3CF94841">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.申报书中的单位名称，请填写全称，并与单位公章一致</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企业信息要与营业执照一致</w:t>
      </w:r>
      <w:r>
        <w:rPr>
          <w:rFonts w:hint="eastAsia" w:ascii="仿宋_GB2312" w:hAnsi="宋体" w:eastAsia="仿宋_GB2312"/>
          <w:sz w:val="28"/>
          <w:szCs w:val="28"/>
          <w:highlight w:val="none"/>
        </w:rPr>
        <w:t>。</w:t>
      </w:r>
    </w:p>
    <w:p w14:paraId="67263E25">
      <w:pPr>
        <w:widowControl/>
        <w:tabs>
          <w:tab w:val="center" w:pos="4153"/>
          <w:tab w:val="right" w:pos="8306"/>
        </w:tabs>
        <w:snapToGrid/>
        <w:spacing w:after="0" w:line="520" w:lineRule="exact"/>
        <w:ind w:firstLine="560" w:firstLineChars="20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4.申报书中涉及金额的一律以万元为单位，四舍五入保留整数。</w:t>
      </w:r>
    </w:p>
    <w:p w14:paraId="7BB35474">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申报书用计算机打印填报（A4），字迹要工整清楚，页面整洁。凡不填写的内容，请用“无”表示，各栏不够时，可自行加页。</w:t>
      </w:r>
    </w:p>
    <w:p w14:paraId="63A592DC">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.项目申报书需打印一式</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份（A4幅面，双面印刷，简装成册），在封面、骑缝</w:t>
      </w:r>
      <w:r>
        <w:rPr>
          <w:rFonts w:hint="eastAsia" w:ascii="仿宋_GB2312" w:hAnsi="宋体" w:eastAsia="仿宋_GB2312"/>
          <w:sz w:val="28"/>
          <w:szCs w:val="28"/>
          <w:highlight w:val="none"/>
          <w:lang w:val="en-US" w:eastAsia="zh-CN"/>
        </w:rPr>
        <w:t>和承诺书页</w:t>
      </w:r>
      <w:r>
        <w:rPr>
          <w:rFonts w:hint="eastAsia" w:ascii="仿宋_GB2312" w:hAnsi="宋体" w:eastAsia="仿宋_GB2312"/>
          <w:sz w:val="28"/>
          <w:szCs w:val="28"/>
          <w:highlight w:val="none"/>
        </w:rPr>
        <w:t>加盖申报单位公章。</w:t>
      </w:r>
    </w:p>
    <w:p w14:paraId="54BA3C86">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.申报单位须按照申报要求提供相关证明材料复印件。</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9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5BAFDD27">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2040"/>
        <w:gridCol w:w="4654"/>
      </w:tblGrid>
      <w:tr w14:paraId="3D8B2566">
        <w:trPr>
          <w:cantSplit/>
          <w:trHeight w:val="873" w:hRule="atLeast"/>
          <w:jc w:val="center"/>
        </w:trPr>
        <w:tc>
          <w:tcPr>
            <w:tcW w:w="9463" w:type="dxa"/>
            <w:gridSpan w:val="3"/>
            <w:tcBorders>
              <w:top w:val="nil"/>
              <w:left w:val="nil"/>
              <w:bottom w:val="single" w:color="auto" w:sz="4" w:space="0"/>
              <w:right w:val="nil"/>
            </w:tcBorders>
            <w:vAlign w:val="center"/>
          </w:tcPr>
          <w:p w14:paraId="43A47EA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42A36CA9">
        <w:trPr>
          <w:cantSplit/>
          <w:trHeight w:val="873" w:hRule="atLeast"/>
          <w:jc w:val="center"/>
        </w:trPr>
        <w:tc>
          <w:tcPr>
            <w:tcW w:w="2769" w:type="dxa"/>
            <w:tcBorders>
              <w:top w:val="single" w:color="auto" w:sz="4" w:space="0"/>
            </w:tcBorders>
            <w:vAlign w:val="center"/>
          </w:tcPr>
          <w:p w14:paraId="6C92BE6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项目名称</w:t>
            </w:r>
          </w:p>
        </w:tc>
        <w:tc>
          <w:tcPr>
            <w:tcW w:w="6694" w:type="dxa"/>
            <w:gridSpan w:val="2"/>
            <w:tcBorders>
              <w:top w:val="single" w:color="auto" w:sz="4" w:space="0"/>
            </w:tcBorders>
            <w:vAlign w:val="top"/>
          </w:tcPr>
          <w:p w14:paraId="06F70D6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1F6171F6">
        <w:trPr>
          <w:cantSplit/>
          <w:trHeight w:val="880" w:hRule="atLeast"/>
          <w:jc w:val="center"/>
        </w:trPr>
        <w:tc>
          <w:tcPr>
            <w:tcW w:w="2769" w:type="dxa"/>
            <w:vAlign w:val="center"/>
          </w:tcPr>
          <w:p w14:paraId="299877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培训费用金额（万元）</w:t>
            </w:r>
          </w:p>
        </w:tc>
        <w:tc>
          <w:tcPr>
            <w:tcW w:w="6694" w:type="dxa"/>
            <w:gridSpan w:val="2"/>
            <w:vAlign w:val="center"/>
          </w:tcPr>
          <w:p w14:paraId="5508C8A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w:t>
            </w:r>
          </w:p>
        </w:tc>
      </w:tr>
      <w:tr w14:paraId="433634D5">
        <w:trPr>
          <w:cantSplit/>
          <w:trHeight w:val="873" w:hRule="atLeast"/>
          <w:jc w:val="center"/>
        </w:trPr>
        <w:tc>
          <w:tcPr>
            <w:tcW w:w="2769" w:type="dxa"/>
            <w:vMerge w:val="restart"/>
            <w:vAlign w:val="center"/>
          </w:tcPr>
          <w:p w14:paraId="7A91896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培训费用明细（按照申报期内活动累计场次分类型汇总填写）</w:t>
            </w:r>
          </w:p>
        </w:tc>
        <w:tc>
          <w:tcPr>
            <w:tcW w:w="2040" w:type="dxa"/>
            <w:vAlign w:val="center"/>
          </w:tcPr>
          <w:p w14:paraId="1A09CE3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费用名称</w:t>
            </w:r>
          </w:p>
        </w:tc>
        <w:tc>
          <w:tcPr>
            <w:tcW w:w="4654" w:type="dxa"/>
            <w:vAlign w:val="center"/>
          </w:tcPr>
          <w:p w14:paraId="78CE80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支出金额（万元）</w:t>
            </w:r>
          </w:p>
        </w:tc>
      </w:tr>
      <w:tr w14:paraId="6AFB0442">
        <w:trPr>
          <w:cantSplit/>
          <w:trHeight w:val="873" w:hRule="atLeast"/>
          <w:jc w:val="center"/>
        </w:trPr>
        <w:tc>
          <w:tcPr>
            <w:tcW w:w="2769" w:type="dxa"/>
            <w:vMerge w:val="continue"/>
            <w:vAlign w:val="center"/>
          </w:tcPr>
          <w:p w14:paraId="3526F5B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040" w:type="dxa"/>
            <w:vAlign w:val="center"/>
          </w:tcPr>
          <w:p w14:paraId="1D8A9D5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default" w:ascii="仿宋_GB2312" w:hAnsi="仿宋_GB2312" w:eastAsia="仿宋_GB2312" w:cs="仿宋_GB2312"/>
                <w:color w:val="000000"/>
                <w:kern w:val="2"/>
                <w:sz w:val="28"/>
                <w:szCs w:val="28"/>
                <w:lang w:val="en-US" w:eastAsia="zh-CN" w:bidi="ar-SA"/>
              </w:rPr>
              <w:t>场地租赁费</w:t>
            </w:r>
          </w:p>
        </w:tc>
        <w:tc>
          <w:tcPr>
            <w:tcW w:w="4654" w:type="dxa"/>
            <w:vAlign w:val="center"/>
          </w:tcPr>
          <w:p w14:paraId="1FF7210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050C45C3">
        <w:trPr>
          <w:cantSplit/>
          <w:trHeight w:val="873" w:hRule="atLeast"/>
          <w:jc w:val="center"/>
        </w:trPr>
        <w:tc>
          <w:tcPr>
            <w:tcW w:w="2769" w:type="dxa"/>
            <w:vMerge w:val="continue"/>
            <w:vAlign w:val="center"/>
          </w:tcPr>
          <w:p w14:paraId="1812A1D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040" w:type="dxa"/>
            <w:vAlign w:val="center"/>
          </w:tcPr>
          <w:p w14:paraId="61573B9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default" w:ascii="仿宋_GB2312" w:hAnsi="仿宋_GB2312" w:eastAsia="仿宋_GB2312" w:cs="仿宋_GB2312"/>
                <w:color w:val="000000"/>
                <w:kern w:val="2"/>
                <w:sz w:val="28"/>
                <w:szCs w:val="28"/>
                <w:lang w:val="en-US" w:eastAsia="zh-CN" w:bidi="ar-SA"/>
              </w:rPr>
              <w:t>宣传材料费</w:t>
            </w:r>
          </w:p>
        </w:tc>
        <w:tc>
          <w:tcPr>
            <w:tcW w:w="4654" w:type="dxa"/>
            <w:vAlign w:val="center"/>
          </w:tcPr>
          <w:p w14:paraId="1D24769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58B2E8E2">
        <w:trPr>
          <w:cantSplit/>
          <w:trHeight w:val="873" w:hRule="atLeast"/>
          <w:jc w:val="center"/>
        </w:trPr>
        <w:tc>
          <w:tcPr>
            <w:tcW w:w="2769" w:type="dxa"/>
            <w:vMerge w:val="continue"/>
            <w:vAlign w:val="center"/>
          </w:tcPr>
          <w:p w14:paraId="103400B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040" w:type="dxa"/>
            <w:vAlign w:val="center"/>
          </w:tcPr>
          <w:p w14:paraId="3AA9E5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专家费用</w:t>
            </w:r>
          </w:p>
        </w:tc>
        <w:tc>
          <w:tcPr>
            <w:tcW w:w="4654" w:type="dxa"/>
            <w:vAlign w:val="center"/>
          </w:tcPr>
          <w:p w14:paraId="468BA8D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C103905">
        <w:trPr>
          <w:cantSplit/>
          <w:trHeight w:val="873" w:hRule="atLeast"/>
          <w:jc w:val="center"/>
        </w:trPr>
        <w:tc>
          <w:tcPr>
            <w:tcW w:w="2769" w:type="dxa"/>
            <w:vMerge w:val="continue"/>
            <w:vAlign w:val="center"/>
          </w:tcPr>
          <w:p w14:paraId="7DF11F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040" w:type="dxa"/>
            <w:vAlign w:val="center"/>
          </w:tcPr>
          <w:p w14:paraId="6214C2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餐饮住宿费用</w:t>
            </w:r>
          </w:p>
        </w:tc>
        <w:tc>
          <w:tcPr>
            <w:tcW w:w="4654" w:type="dxa"/>
            <w:vAlign w:val="center"/>
          </w:tcPr>
          <w:p w14:paraId="59AC9FB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0846E9D7">
        <w:trPr>
          <w:cantSplit/>
          <w:trHeight w:val="873" w:hRule="atLeast"/>
          <w:jc w:val="center"/>
        </w:trPr>
        <w:tc>
          <w:tcPr>
            <w:tcW w:w="2769" w:type="dxa"/>
            <w:vMerge w:val="continue"/>
            <w:vAlign w:val="center"/>
          </w:tcPr>
          <w:p w14:paraId="3F878A8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040" w:type="dxa"/>
            <w:vAlign w:val="center"/>
          </w:tcPr>
          <w:p w14:paraId="10B1227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其他费用</w:t>
            </w:r>
          </w:p>
        </w:tc>
        <w:tc>
          <w:tcPr>
            <w:tcW w:w="4654" w:type="dxa"/>
            <w:vAlign w:val="center"/>
          </w:tcPr>
          <w:p w14:paraId="34B12AC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31BFE050">
        <w:trPr>
          <w:cantSplit/>
          <w:trHeight w:val="873" w:hRule="atLeast"/>
          <w:jc w:val="center"/>
        </w:trPr>
        <w:tc>
          <w:tcPr>
            <w:tcW w:w="2769" w:type="dxa"/>
            <w:vMerge w:val="continue"/>
            <w:vAlign w:val="center"/>
          </w:tcPr>
          <w:p w14:paraId="52BD2E7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040" w:type="dxa"/>
            <w:vAlign w:val="center"/>
          </w:tcPr>
          <w:p w14:paraId="3C7CC18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合计</w:t>
            </w:r>
          </w:p>
        </w:tc>
        <w:tc>
          <w:tcPr>
            <w:tcW w:w="4654" w:type="dxa"/>
            <w:vAlign w:val="center"/>
          </w:tcPr>
          <w:p w14:paraId="20560CD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r w14:paraId="169FA70B">
        <w:trPr>
          <w:cantSplit/>
          <w:trHeight w:val="3475" w:hRule="atLeast"/>
          <w:jc w:val="center"/>
        </w:trPr>
        <w:tc>
          <w:tcPr>
            <w:tcW w:w="2769" w:type="dxa"/>
            <w:tcBorders>
              <w:bottom w:val="single" w:color="auto" w:sz="4" w:space="0"/>
            </w:tcBorders>
            <w:vAlign w:val="center"/>
          </w:tcPr>
          <w:p w14:paraId="27232A4C">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565FEDC8">
            <w:pPr>
              <w:pStyle w:val="4"/>
              <w:rPr>
                <w:rFonts w:hint="eastAsia" w:ascii="仿宋_GB2312" w:hAnsi="仿宋_GB2312" w:eastAsia="仿宋_GB2312" w:cs="仿宋_GB2312"/>
                <w:color w:val="000000"/>
                <w:kern w:val="2"/>
                <w:sz w:val="28"/>
                <w:szCs w:val="28"/>
                <w:lang w:val="en-US" w:eastAsia="zh-CN" w:bidi="ar-SA"/>
              </w:rPr>
            </w:pPr>
          </w:p>
        </w:tc>
        <w:tc>
          <w:tcPr>
            <w:tcW w:w="6694" w:type="dxa"/>
            <w:gridSpan w:val="2"/>
            <w:tcBorders>
              <w:bottom w:val="single" w:color="auto" w:sz="4" w:space="0"/>
            </w:tcBorders>
            <w:vAlign w:val="top"/>
          </w:tcPr>
          <w:p w14:paraId="77149CF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主要阐述申报内容与指南的符合性，按活动场次分别说明培训背景、必要性、培训内容及课程名称、培训人数、学员开展服务情况、培训效果、培训费用等。可另附页。</w:t>
            </w:r>
          </w:p>
        </w:tc>
      </w:tr>
    </w:tbl>
    <w:p w14:paraId="2741F4E5">
      <w:pPr>
        <w:pStyle w:val="2"/>
        <w:jc w:val="both"/>
        <w:rPr>
          <w:rFonts w:hint="eastAsia" w:ascii="黑体" w:hAnsi="黑体" w:eastAsia="黑体"/>
          <w:sz w:val="30"/>
          <w:szCs w:val="30"/>
          <w:highlight w:val="none"/>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7BAFD5EF">
        <w:trPr>
          <w:cantSplit/>
          <w:trHeight w:val="90" w:hRule="atLeast"/>
          <w:jc w:val="center"/>
        </w:trPr>
        <w:tc>
          <w:tcPr>
            <w:tcW w:w="9463" w:type="dxa"/>
            <w:tcBorders>
              <w:top w:val="nil"/>
              <w:left w:val="nil"/>
              <w:bottom w:val="single" w:color="auto" w:sz="4" w:space="0"/>
              <w:right w:val="nil"/>
            </w:tcBorders>
            <w:vAlign w:val="top"/>
          </w:tcPr>
          <w:p w14:paraId="21985C1C">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0"/>
                <w:szCs w:val="30"/>
                <w:highlight w:val="none"/>
              </w:rPr>
              <w:t>提供材料清单</w:t>
            </w:r>
          </w:p>
        </w:tc>
      </w:tr>
      <w:tr w14:paraId="0F135DF7">
        <w:trPr>
          <w:cantSplit/>
          <w:trHeight w:val="12811" w:hRule="atLeast"/>
          <w:jc w:val="center"/>
        </w:trPr>
        <w:tc>
          <w:tcPr>
            <w:tcW w:w="9463" w:type="dxa"/>
            <w:tcBorders>
              <w:top w:val="single" w:color="auto" w:sz="4" w:space="0"/>
            </w:tcBorders>
            <w:vAlign w:val="top"/>
          </w:tcPr>
          <w:p w14:paraId="06EF4E1C">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1.申报主体营业执照副本复印件；</w:t>
            </w:r>
          </w:p>
          <w:p w14:paraId="7837D452">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2.培训主体综合实力证明材料：过去2年内举办培训情况、师资力量、课程体系及大纲、参训学员名单等；</w:t>
            </w:r>
          </w:p>
          <w:p w14:paraId="4889486A">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3.培训实施证明材料复印件：培训课程大纲、参训人员签到表、支出凭证、合同及票据、结业人员名单、国家技术转移专业人员能力等级证书等；</w:t>
            </w:r>
          </w:p>
          <w:p w14:paraId="2B718F6C">
            <w:pPr>
              <w:spacing w:after="40" w:line="52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4.学员在怀柔开展服务的证明材料，包括但不限于居间服务合同、委托协议、在职证明等；</w:t>
            </w:r>
          </w:p>
          <w:p w14:paraId="5BDF1DFE">
            <w:pPr>
              <w:spacing w:after="40" w:line="520" w:lineRule="exact"/>
              <w:ind w:firstLine="560" w:firstLineChars="200"/>
              <w:rPr>
                <w:rFonts w:hint="default"/>
                <w:lang w:val="en-US" w:eastAsia="zh-CN"/>
              </w:rPr>
            </w:pPr>
            <w:r>
              <w:rPr>
                <w:rFonts w:hint="eastAsia" w:ascii="仿宋_GB2312" w:hAnsi="仿宋_GB2312" w:eastAsia="仿宋_GB2312" w:cs="仿宋_GB2312"/>
                <w:sz w:val="28"/>
                <w:szCs w:val="28"/>
                <w:highlight w:val="none"/>
                <w:lang w:val="en-US" w:eastAsia="zh-CN"/>
              </w:rPr>
              <w:t>5.根据项目需要，其他需提供的材料。</w:t>
            </w:r>
          </w:p>
        </w:tc>
      </w:tr>
    </w:tbl>
    <w:p w14:paraId="6D243B6E">
      <w:pPr>
        <w:keepNext w:val="0"/>
        <w:keepLines w:val="0"/>
        <w:pageBreakBefore w:val="0"/>
        <w:widowControl w:val="0"/>
        <w:kinsoku/>
        <w:wordWrap/>
        <w:overflowPunct/>
        <w:topLinePunct w:val="0"/>
        <w:autoSpaceDE/>
        <w:autoSpaceDN/>
        <w:bidi w:val="0"/>
        <w:adjustRightInd/>
        <w:snapToGrid/>
        <w:spacing w:after="40" w:line="520" w:lineRule="exact"/>
        <w:textAlignment w:val="auto"/>
        <w:rPr>
          <w:rFonts w:hint="eastAsia" w:eastAsia="等线"/>
          <w:lang w:val="en-US" w:eastAsia="zh-CN"/>
        </w:rPr>
      </w:pPr>
    </w:p>
    <w:p w14:paraId="57E5B1E3">
      <w:pPr>
        <w:pStyle w:val="2"/>
        <w:jc w:val="center"/>
        <w:rPr>
          <w:rFonts w:hint="eastAsia" w:ascii="黑体" w:hAnsi="黑体" w:eastAsia="黑体"/>
          <w:highlight w:val="none"/>
        </w:rPr>
      </w:pPr>
    </w:p>
    <w:p w14:paraId="2DB75201">
      <w:pPr>
        <w:pStyle w:val="2"/>
        <w:jc w:val="center"/>
        <w:rPr>
          <w:rFonts w:ascii="黑体" w:hAnsi="黑体" w:eastAsia="黑体"/>
          <w:highlight w:val="none"/>
        </w:rPr>
      </w:pPr>
      <w:r>
        <w:rPr>
          <w:rFonts w:hint="eastAsia" w:ascii="黑体" w:hAnsi="黑体" w:eastAsia="黑体"/>
          <w:highlight w:val="none"/>
        </w:rPr>
        <w:t>承诺书</w:t>
      </w:r>
    </w:p>
    <w:p w14:paraId="10CEAE05">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符合《鼓励技术经理人队伍建设申报指南》中对应全部要求，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57BA6BAD">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44D28BA9">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282A2E83">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769D32B1">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3B299F3C">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0AB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9CC10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C9CC10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DF00">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C1F6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2C1F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AFA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E68A4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BE68A4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2366F29"/>
    <w:rsid w:val="059E5BB7"/>
    <w:rsid w:val="0C85026F"/>
    <w:rsid w:val="15A1074E"/>
    <w:rsid w:val="16B160D9"/>
    <w:rsid w:val="173353B1"/>
    <w:rsid w:val="1A936930"/>
    <w:rsid w:val="1C3C6787"/>
    <w:rsid w:val="25FD203A"/>
    <w:rsid w:val="36D3392C"/>
    <w:rsid w:val="3803781A"/>
    <w:rsid w:val="396C721B"/>
    <w:rsid w:val="3ABFC00B"/>
    <w:rsid w:val="3AD564F2"/>
    <w:rsid w:val="433240FD"/>
    <w:rsid w:val="4AA65A15"/>
    <w:rsid w:val="4CAF66C9"/>
    <w:rsid w:val="4F4D5734"/>
    <w:rsid w:val="55F36457"/>
    <w:rsid w:val="595E5523"/>
    <w:rsid w:val="608856D6"/>
    <w:rsid w:val="618D7559"/>
    <w:rsid w:val="628917B3"/>
    <w:rsid w:val="6BA201F2"/>
    <w:rsid w:val="6F3F3D12"/>
    <w:rsid w:val="768A39B3"/>
    <w:rsid w:val="781E195C"/>
    <w:rsid w:val="791519E3"/>
    <w:rsid w:val="7CE1045D"/>
    <w:rsid w:val="7EEF0EF6"/>
    <w:rsid w:val="7FFB2D62"/>
    <w:rsid w:val="FFD3D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2025-08-20T15:51:00Z</dcterms:created>
  <dc:creator>张晓宇</dc:creator>
  <cp:lastModifiedBy>孙子涵</cp:lastModifiedBy>
  <dcterms:modified xsi:type="dcterms:W3CDTF">2025-09-10T14:46:16Z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D0FFCD61F86D854A4A87BF68A500CDC1_42</vt:lpwstr>
  </property>
</Properties>
</file>